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350"/>
        <w:gridCol w:w="720"/>
        <w:gridCol w:w="4506"/>
        <w:gridCol w:w="850"/>
        <w:gridCol w:w="391"/>
        <w:gridCol w:w="443"/>
        <w:gridCol w:w="611"/>
      </w:tblGrid>
      <w:tr w:rsidR="007622F2" w:rsidRPr="002F316E" w14:paraId="3D475EC2" w14:textId="77777777" w:rsidTr="00DE76F8">
        <w:tc>
          <w:tcPr>
            <w:tcW w:w="705" w:type="dxa"/>
          </w:tcPr>
          <w:p w14:paraId="034AAFC2" w14:textId="77777777" w:rsidR="007622F2" w:rsidRPr="002F316E" w:rsidRDefault="007622F2" w:rsidP="00503A7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350" w:type="dxa"/>
          </w:tcPr>
          <w:p w14:paraId="63456038" w14:textId="77777777" w:rsidR="007622F2" w:rsidRPr="00660698" w:rsidRDefault="00A318D2" w:rsidP="00503A73">
            <w:pPr>
              <w:rPr>
                <w:b/>
              </w:rPr>
            </w:pPr>
            <w:r w:rsidRPr="00660698">
              <w:rPr>
                <w:b/>
              </w:rPr>
              <w:t>Pre</w:t>
            </w:r>
            <w:r w:rsidR="00D67B12" w:rsidRPr="00660698">
              <w:rPr>
                <w:b/>
              </w:rPr>
              <w:t>-</w:t>
            </w:r>
            <w:r w:rsidRPr="00660698">
              <w:rPr>
                <w:b/>
              </w:rPr>
              <w:t>Algebra</w:t>
            </w:r>
          </w:p>
        </w:tc>
        <w:tc>
          <w:tcPr>
            <w:tcW w:w="720" w:type="dxa"/>
          </w:tcPr>
          <w:p w14:paraId="77892DC4" w14:textId="77777777" w:rsidR="007622F2" w:rsidRPr="00C634B2" w:rsidRDefault="007622F2" w:rsidP="00503A73">
            <w:pPr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4506" w:type="dxa"/>
          </w:tcPr>
          <w:p w14:paraId="64ADBED9" w14:textId="77777777" w:rsidR="007622F2" w:rsidRPr="00AE3433" w:rsidRDefault="00AE3433" w:rsidP="008C3FA2">
            <w:pPr>
              <w:spacing w:after="160" w:line="259" w:lineRule="auto"/>
              <w:rPr>
                <w:b/>
              </w:rPr>
            </w:pPr>
            <w:r w:rsidRPr="00AE3433">
              <w:rPr>
                <w:b/>
              </w:rPr>
              <w:t>Place Value</w:t>
            </w:r>
          </w:p>
        </w:tc>
        <w:tc>
          <w:tcPr>
            <w:tcW w:w="850" w:type="dxa"/>
          </w:tcPr>
          <w:p w14:paraId="787F7467" w14:textId="77777777" w:rsidR="007622F2" w:rsidRPr="002F316E" w:rsidRDefault="007622F2" w:rsidP="00503A7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Lesson</w:t>
            </w:r>
          </w:p>
        </w:tc>
        <w:tc>
          <w:tcPr>
            <w:tcW w:w="391" w:type="dxa"/>
          </w:tcPr>
          <w:p w14:paraId="4CA190FF" w14:textId="77777777" w:rsidR="007622F2" w:rsidRPr="002F316E" w:rsidRDefault="00660698" w:rsidP="00503A73">
            <w:pPr>
              <w:spacing w:after="160" w:line="259" w:lineRule="auto"/>
            </w:pPr>
            <w:r>
              <w:t>1</w:t>
            </w:r>
          </w:p>
        </w:tc>
        <w:tc>
          <w:tcPr>
            <w:tcW w:w="443" w:type="dxa"/>
          </w:tcPr>
          <w:p w14:paraId="6D4470F5" w14:textId="77777777" w:rsidR="007622F2" w:rsidRPr="002F316E" w:rsidRDefault="007622F2" w:rsidP="00503A7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Of</w:t>
            </w:r>
          </w:p>
        </w:tc>
        <w:tc>
          <w:tcPr>
            <w:tcW w:w="611" w:type="dxa"/>
          </w:tcPr>
          <w:p w14:paraId="75AE5D8A" w14:textId="77777777" w:rsidR="007622F2" w:rsidRPr="002F316E" w:rsidRDefault="00AE3433" w:rsidP="00503A73">
            <w:pPr>
              <w:spacing w:after="160" w:line="259" w:lineRule="auto"/>
            </w:pPr>
            <w:r>
              <w:t>1</w:t>
            </w:r>
          </w:p>
        </w:tc>
      </w:tr>
    </w:tbl>
    <w:p w14:paraId="760B1A68" w14:textId="77777777" w:rsidR="007622F2" w:rsidRPr="002F316E" w:rsidRDefault="007622F2" w:rsidP="007622F2"/>
    <w:tbl>
      <w:tblPr>
        <w:tblStyle w:val="TableGrid"/>
        <w:tblW w:w="9558" w:type="dxa"/>
        <w:tblBorders>
          <w:top w:val="thinThickSmallGap" w:sz="48" w:space="0" w:color="FF5D9F"/>
          <w:left w:val="thinThickSmallGap" w:sz="48" w:space="0" w:color="FF5D9F"/>
          <w:bottom w:val="thickThinSmallGap" w:sz="48" w:space="0" w:color="FF5D9F"/>
          <w:right w:val="thickThinSmallGap" w:sz="48" w:space="0" w:color="FF5D9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8"/>
        <w:gridCol w:w="7240"/>
      </w:tblGrid>
      <w:tr w:rsidR="007622F2" w:rsidRPr="002F316E" w14:paraId="186E355C" w14:textId="77777777" w:rsidTr="007E2EE0">
        <w:tc>
          <w:tcPr>
            <w:tcW w:w="2318" w:type="dxa"/>
            <w:vAlign w:val="center"/>
          </w:tcPr>
          <w:p w14:paraId="2300F122" w14:textId="77777777" w:rsidR="007622F2" w:rsidRPr="002F316E" w:rsidRDefault="007622F2" w:rsidP="00503A73">
            <w:pPr>
              <w:spacing w:after="160" w:line="259" w:lineRule="auto"/>
            </w:pPr>
            <w:r w:rsidRPr="002F316E">
              <w:rPr>
                <w:b/>
              </w:rPr>
              <w:t>Objective</w:t>
            </w:r>
          </w:p>
        </w:tc>
        <w:tc>
          <w:tcPr>
            <w:tcW w:w="7240" w:type="dxa"/>
            <w:vAlign w:val="center"/>
          </w:tcPr>
          <w:p w14:paraId="762F67CF" w14:textId="77777777" w:rsidR="007622F2" w:rsidRPr="004F4DCF" w:rsidRDefault="007622F2" w:rsidP="00503A73">
            <w:pPr>
              <w:spacing w:after="160" w:line="259" w:lineRule="auto"/>
            </w:pPr>
            <w:r w:rsidRPr="004F4DCF">
              <w:t>Students will:</w:t>
            </w:r>
          </w:p>
          <w:p w14:paraId="13AE74D3" w14:textId="77777777" w:rsidR="006C2A61" w:rsidRDefault="006C2A61" w:rsidP="006C2A6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6C2A61">
              <w:rPr>
                <w:rFonts w:cstheme="minorHAnsi"/>
              </w:rPr>
              <w:t>Read and writ</w:t>
            </w:r>
            <w:r>
              <w:rPr>
                <w:rFonts w:cstheme="minorHAnsi"/>
              </w:rPr>
              <w:t>e decimals to thousandths using</w:t>
            </w:r>
            <w:r w:rsidRPr="006C2A61">
              <w:rPr>
                <w:rFonts w:cstheme="minorHAnsi"/>
              </w:rPr>
              <w:t xml:space="preserve"> base-ten numerals, number names, and expanded form</w:t>
            </w:r>
            <w:r>
              <w:rPr>
                <w:rFonts w:cstheme="minorHAnsi"/>
              </w:rPr>
              <w:t>.</w:t>
            </w:r>
            <w:r w:rsidRPr="006C2A61">
              <w:rPr>
                <w:rFonts w:cstheme="minorHAnsi"/>
              </w:rPr>
              <w:t xml:space="preserve"> </w:t>
            </w:r>
          </w:p>
          <w:p w14:paraId="26C4899C" w14:textId="77777777" w:rsidR="000E6925" w:rsidRDefault="000E6925" w:rsidP="006C2A6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E6925">
              <w:rPr>
                <w:rFonts w:cstheme="minorHAnsi"/>
              </w:rPr>
              <w:t>Understand ordering and absolute value of rational numbers</w:t>
            </w:r>
            <w:r>
              <w:rPr>
                <w:rFonts w:cstheme="minorHAnsi"/>
              </w:rPr>
              <w:t>.</w:t>
            </w:r>
          </w:p>
          <w:p w14:paraId="5CE00009" w14:textId="77777777" w:rsidR="000E6925" w:rsidRPr="00A142E5" w:rsidRDefault="000E6925" w:rsidP="000E6925">
            <w:pPr>
              <w:pStyle w:val="ListParagraph"/>
              <w:rPr>
                <w:rFonts w:cstheme="minorHAnsi"/>
              </w:rPr>
            </w:pPr>
          </w:p>
        </w:tc>
      </w:tr>
      <w:tr w:rsidR="007622F2" w:rsidRPr="002F316E" w14:paraId="413589C7" w14:textId="77777777" w:rsidTr="007E2EE0">
        <w:tc>
          <w:tcPr>
            <w:tcW w:w="2318" w:type="dxa"/>
            <w:vAlign w:val="center"/>
          </w:tcPr>
          <w:p w14:paraId="5701C6F6" w14:textId="77777777" w:rsidR="007622F2" w:rsidRPr="002F316E" w:rsidRDefault="007622F2" w:rsidP="00503A73">
            <w:pPr>
              <w:spacing w:after="160" w:line="259" w:lineRule="auto"/>
              <w:rPr>
                <w:b/>
              </w:rPr>
            </w:pPr>
            <w:r w:rsidRPr="002F316E">
              <w:rPr>
                <w:b/>
              </w:rPr>
              <w:t>“I Can” Statement</w:t>
            </w:r>
          </w:p>
        </w:tc>
        <w:tc>
          <w:tcPr>
            <w:tcW w:w="7240" w:type="dxa"/>
            <w:vAlign w:val="center"/>
          </w:tcPr>
          <w:p w14:paraId="7A3AC293" w14:textId="77777777" w:rsidR="006C2A61" w:rsidRDefault="000E6925" w:rsidP="000E6925">
            <w:pPr>
              <w:spacing w:after="160" w:line="259" w:lineRule="auto"/>
            </w:pPr>
            <w:r>
              <w:t xml:space="preserve">I can </w:t>
            </w:r>
            <w:r w:rsidR="006C2A61">
              <w:t>r</w:t>
            </w:r>
            <w:r w:rsidR="006C2A61" w:rsidRPr="006C2A61">
              <w:t>ead and write</w:t>
            </w:r>
            <w:r w:rsidR="006C2A61">
              <w:t xml:space="preserve"> decimals to thousandths using </w:t>
            </w:r>
            <w:r w:rsidR="006C2A61" w:rsidRPr="006C2A61">
              <w:t>base-ten numerals, number names, and expanded form</w:t>
            </w:r>
            <w:r w:rsidR="006C2A61">
              <w:t>.</w:t>
            </w:r>
            <w:r w:rsidR="006C2A61" w:rsidRPr="006C2A61">
              <w:t xml:space="preserve"> </w:t>
            </w:r>
          </w:p>
          <w:p w14:paraId="3B47813B" w14:textId="77777777" w:rsidR="000E6925" w:rsidRPr="002F316E" w:rsidRDefault="000E6925" w:rsidP="000E6925">
            <w:pPr>
              <w:spacing w:after="160" w:line="259" w:lineRule="auto"/>
            </w:pPr>
            <w:r>
              <w:t>I u</w:t>
            </w:r>
            <w:r w:rsidRPr="000E6925">
              <w:t>nderstand ordering and absolute value of rational numbers</w:t>
            </w:r>
            <w:r>
              <w:t>.</w:t>
            </w:r>
          </w:p>
        </w:tc>
      </w:tr>
    </w:tbl>
    <w:p w14:paraId="3DF36CDD" w14:textId="77777777" w:rsidR="007622F2" w:rsidRPr="002F316E" w:rsidRDefault="007622F2" w:rsidP="007622F2">
      <w:r w:rsidRPr="002F316E">
        <w:tab/>
      </w:r>
    </w:p>
    <w:tbl>
      <w:tblPr>
        <w:tblStyle w:val="TableGrid"/>
        <w:tblW w:w="0" w:type="auto"/>
        <w:tblBorders>
          <w:top w:val="thinThickSmallGap" w:sz="48" w:space="0" w:color="595959" w:themeColor="text1" w:themeTint="A6"/>
          <w:left w:val="thinThickSmallGap" w:sz="48" w:space="0" w:color="595959" w:themeColor="text1" w:themeTint="A6"/>
          <w:bottom w:val="thickThinSmallGap" w:sz="48" w:space="0" w:color="595959" w:themeColor="text1" w:themeTint="A6"/>
          <w:right w:val="thickThinSmallGap" w:sz="48" w:space="0" w:color="595959" w:themeColor="text1" w:themeTint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3"/>
        <w:gridCol w:w="7183"/>
      </w:tblGrid>
      <w:tr w:rsidR="007622F2" w:rsidRPr="002F316E" w14:paraId="5B547294" w14:textId="77777777" w:rsidTr="00FD56C3">
        <w:trPr>
          <w:trHeight w:val="609"/>
        </w:trPr>
        <w:tc>
          <w:tcPr>
            <w:tcW w:w="2393" w:type="dxa"/>
            <w:vAlign w:val="center"/>
          </w:tcPr>
          <w:p w14:paraId="3EA41E65" w14:textId="77777777" w:rsidR="007622F2" w:rsidRPr="002F316E" w:rsidRDefault="007622F2" w:rsidP="00503A73">
            <w:pPr>
              <w:spacing w:after="160" w:line="259" w:lineRule="auto"/>
            </w:pPr>
            <w:r w:rsidRPr="002F316E">
              <w:rPr>
                <w:b/>
              </w:rPr>
              <w:t>Common Core Standards</w:t>
            </w:r>
          </w:p>
        </w:tc>
        <w:tc>
          <w:tcPr>
            <w:tcW w:w="7183" w:type="dxa"/>
            <w:vAlign w:val="center"/>
          </w:tcPr>
          <w:p w14:paraId="392EE6CD" w14:textId="77777777" w:rsidR="000E6925" w:rsidRPr="000E6925" w:rsidRDefault="000E6925" w:rsidP="00EE41B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75925B5" w14:textId="77777777" w:rsidR="000E6925" w:rsidRPr="000E6925" w:rsidRDefault="000E6925" w:rsidP="00EE41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E6925">
              <w:rPr>
                <w:rFonts w:ascii="Arial" w:eastAsia="Times New Roman" w:hAnsi="Arial" w:cs="Arial"/>
                <w:sz w:val="20"/>
                <w:szCs w:val="20"/>
              </w:rPr>
              <w:t>CCSS.MATH.CONTENT.5.NBT.A.3.A</w:t>
            </w:r>
          </w:p>
          <w:p w14:paraId="1208656D" w14:textId="77777777" w:rsidR="000E6925" w:rsidRDefault="000E6925" w:rsidP="00EE41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E6925">
              <w:rPr>
                <w:rFonts w:ascii="Arial" w:eastAsia="Times New Roman" w:hAnsi="Arial" w:cs="Arial"/>
                <w:sz w:val="20"/>
                <w:szCs w:val="20"/>
              </w:rPr>
              <w:t>Read and writ</w:t>
            </w:r>
            <w:r w:rsidR="006C2A61">
              <w:rPr>
                <w:rFonts w:ascii="Arial" w:eastAsia="Times New Roman" w:hAnsi="Arial" w:cs="Arial"/>
                <w:sz w:val="20"/>
                <w:szCs w:val="20"/>
              </w:rPr>
              <w:t xml:space="preserve">e decimals to thousandths using </w:t>
            </w:r>
            <w:r w:rsidRPr="000E6925">
              <w:rPr>
                <w:rFonts w:ascii="Arial" w:eastAsia="Times New Roman" w:hAnsi="Arial" w:cs="Arial"/>
                <w:sz w:val="20"/>
                <w:szCs w:val="20"/>
              </w:rPr>
              <w:t>base-ten numerals, number names, and expanded form</w:t>
            </w:r>
            <w:r w:rsidR="006C2A61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6727C3D0" w14:textId="77777777" w:rsidR="000E6925" w:rsidRPr="000E6925" w:rsidRDefault="000E6925" w:rsidP="00EE41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E6925">
              <w:rPr>
                <w:rFonts w:ascii="Arial" w:eastAsia="Times New Roman" w:hAnsi="Arial" w:cs="Arial"/>
                <w:sz w:val="20"/>
                <w:szCs w:val="20"/>
              </w:rPr>
              <w:t>CCSS.MATH.CONTENT.6.NS.C.7</w:t>
            </w:r>
          </w:p>
          <w:p w14:paraId="7B8FEBC2" w14:textId="77777777" w:rsidR="007622F2" w:rsidRPr="004F4DCF" w:rsidRDefault="000E6925" w:rsidP="00EE41B6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0E6925">
              <w:rPr>
                <w:rFonts w:ascii="Arial" w:eastAsia="Times New Roman" w:hAnsi="Arial" w:cs="Arial"/>
                <w:sz w:val="20"/>
                <w:szCs w:val="20"/>
              </w:rPr>
              <w:t>Understand ordering and absolute value of rational numbers.</w:t>
            </w:r>
            <w:r w:rsidR="00EE41B6" w:rsidRPr="000E6925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</w:tr>
    </w:tbl>
    <w:p w14:paraId="51BC7068" w14:textId="77777777" w:rsidR="007622F2" w:rsidRPr="002F316E" w:rsidRDefault="007622F2" w:rsidP="007622F2"/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7223"/>
      </w:tblGrid>
      <w:tr w:rsidR="007622F2" w:rsidRPr="002F316E" w14:paraId="59988862" w14:textId="77777777" w:rsidTr="007E2EE0">
        <w:tc>
          <w:tcPr>
            <w:tcW w:w="2335" w:type="dxa"/>
            <w:vAlign w:val="center"/>
          </w:tcPr>
          <w:p w14:paraId="45311B0D" w14:textId="77777777" w:rsidR="007622F2" w:rsidRPr="002F316E" w:rsidRDefault="007622F2" w:rsidP="00503A73">
            <w:pPr>
              <w:spacing w:after="160" w:line="259" w:lineRule="auto"/>
            </w:pPr>
            <w:r w:rsidRPr="00F20AA5">
              <w:t>Bell</w:t>
            </w:r>
            <w:r>
              <w:rPr>
                <w:b/>
              </w:rPr>
              <w:t xml:space="preserve"> Work</w:t>
            </w:r>
          </w:p>
        </w:tc>
        <w:tc>
          <w:tcPr>
            <w:tcW w:w="7223" w:type="dxa"/>
            <w:vAlign w:val="center"/>
          </w:tcPr>
          <w:p w14:paraId="07E79054" w14:textId="77777777" w:rsidR="007622F2" w:rsidRPr="002F316E" w:rsidRDefault="00CF36D7" w:rsidP="00BE6E99">
            <w:pPr>
              <w:spacing w:after="160" w:line="259" w:lineRule="auto"/>
            </w:pPr>
            <w:r>
              <w:t>See</w:t>
            </w:r>
            <w:r w:rsidR="00AE3433">
              <w:t xml:space="preserve"> 1</w:t>
            </w:r>
            <w:r w:rsidR="00660698">
              <w:t>-1</w:t>
            </w:r>
            <w:r w:rsidR="00A318D2" w:rsidRPr="00440EEA">
              <w:t xml:space="preserve"> Bell work</w:t>
            </w:r>
          </w:p>
        </w:tc>
      </w:tr>
    </w:tbl>
    <w:p w14:paraId="4BB4F556" w14:textId="77777777" w:rsidR="00D67B12" w:rsidRDefault="00D67B12" w:rsidP="007622F2">
      <w:pPr>
        <w:rPr>
          <w:b/>
        </w:rPr>
      </w:pPr>
    </w:p>
    <w:tbl>
      <w:tblPr>
        <w:tblStyle w:val="TableGrid"/>
        <w:tblW w:w="9360" w:type="dxa"/>
        <w:jc w:val="center"/>
        <w:tblBorders>
          <w:top w:val="thinThickSmallGap" w:sz="48" w:space="0" w:color="FF0066"/>
          <w:left w:val="thinThickSmallGap" w:sz="48" w:space="0" w:color="FF0066"/>
          <w:bottom w:val="thickThinSmallGap" w:sz="48" w:space="0" w:color="FF0066"/>
          <w:right w:val="thickThinSmallGap" w:sz="48" w:space="0" w:color="FF00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EE41B6" w:rsidRPr="002F316E" w14:paraId="7D99D20B" w14:textId="77777777" w:rsidTr="00237796">
        <w:trPr>
          <w:jc w:val="center"/>
        </w:trPr>
        <w:tc>
          <w:tcPr>
            <w:tcW w:w="2304" w:type="dxa"/>
            <w:vAlign w:val="center"/>
          </w:tcPr>
          <w:p w14:paraId="7834C6FF" w14:textId="77777777" w:rsidR="00EE41B6" w:rsidRPr="002F316E" w:rsidRDefault="00EE41B6" w:rsidP="00237796">
            <w:pPr>
              <w:contextualSpacing/>
              <w:rPr>
                <w:b/>
              </w:rPr>
            </w:pPr>
            <w:r w:rsidRPr="002F316E">
              <w:rPr>
                <w:b/>
              </w:rPr>
              <w:t>Procedures</w:t>
            </w:r>
          </w:p>
        </w:tc>
        <w:tc>
          <w:tcPr>
            <w:tcW w:w="7056" w:type="dxa"/>
            <w:vAlign w:val="center"/>
          </w:tcPr>
          <w:p w14:paraId="1BC30DEA" w14:textId="77777777" w:rsidR="00EE41B6" w:rsidRDefault="00EE41B6" w:rsidP="00237796">
            <w:pPr>
              <w:contextualSpacing/>
            </w:pPr>
            <w:r>
              <w:t xml:space="preserve">1. Start and lead student discussion related to the bell work. </w:t>
            </w:r>
          </w:p>
          <w:p w14:paraId="24F9856E" w14:textId="77777777" w:rsidR="00EE41B6" w:rsidRPr="002F316E" w:rsidRDefault="00EE41B6" w:rsidP="00237796">
            <w:pPr>
              <w:contextualSpacing/>
            </w:pPr>
            <w:r w:rsidRPr="002F316E">
              <w:t xml:space="preserve">2.  </w:t>
            </w:r>
            <w:r>
              <w:t>Distribute the Guided Notes</w:t>
            </w:r>
          </w:p>
          <w:p w14:paraId="13808203" w14:textId="77777777" w:rsidR="00EE41B6" w:rsidRDefault="00EE41B6" w:rsidP="00237796">
            <w:pPr>
              <w:contextualSpacing/>
            </w:pPr>
            <w:r w:rsidRPr="002F316E">
              <w:t xml:space="preserve">3. </w:t>
            </w:r>
            <w:r>
              <w:t>Present lesson or play a video lesson.</w:t>
            </w:r>
          </w:p>
          <w:p w14:paraId="440877A5" w14:textId="77777777" w:rsidR="00EE41B6" w:rsidRPr="002F316E" w:rsidRDefault="00EE41B6" w:rsidP="00237796">
            <w:pPr>
              <w:contextualSpacing/>
            </w:pPr>
            <w:r>
              <w:t xml:space="preserve">4. Use an Online Activity if time permitted. </w:t>
            </w:r>
          </w:p>
          <w:p w14:paraId="13E2C485" w14:textId="77777777" w:rsidR="00EE41B6" w:rsidRPr="002F316E" w:rsidRDefault="00EE41B6" w:rsidP="00237796">
            <w:pPr>
              <w:contextualSpacing/>
            </w:pPr>
            <w:r>
              <w:t>5</w:t>
            </w:r>
            <w:r w:rsidRPr="002F316E">
              <w:t xml:space="preserve">. </w:t>
            </w:r>
            <w:r>
              <w:t>Distribute Lesson Assignment.</w:t>
            </w:r>
          </w:p>
        </w:tc>
      </w:tr>
    </w:tbl>
    <w:p w14:paraId="111BE4E3" w14:textId="77777777" w:rsidR="00EE41B6" w:rsidRDefault="00EE41B6" w:rsidP="007622F2">
      <w:pPr>
        <w:rPr>
          <w:b/>
        </w:rPr>
      </w:pPr>
    </w:p>
    <w:tbl>
      <w:tblPr>
        <w:tblStyle w:val="TableGrid"/>
        <w:tblW w:w="0" w:type="auto"/>
        <w:jc w:val="center"/>
        <w:tblBorders>
          <w:top w:val="thinThickSmallGap" w:sz="48" w:space="0" w:color="404040" w:themeColor="text1" w:themeTint="BF"/>
          <w:left w:val="thinThickSmallGap" w:sz="48" w:space="0" w:color="404040" w:themeColor="text1" w:themeTint="BF"/>
          <w:bottom w:val="thickThinSmallGap" w:sz="48" w:space="0" w:color="404040" w:themeColor="text1" w:themeTint="BF"/>
          <w:right w:val="thickThinSmallGap" w:sz="48" w:space="0" w:color="404040" w:themeColor="text1" w:themeTint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EE41B6" w:rsidRPr="002F316E" w14:paraId="16842548" w14:textId="77777777" w:rsidTr="00237796">
        <w:trPr>
          <w:jc w:val="center"/>
        </w:trPr>
        <w:tc>
          <w:tcPr>
            <w:tcW w:w="2304" w:type="dxa"/>
            <w:vAlign w:val="center"/>
          </w:tcPr>
          <w:p w14:paraId="762899B9" w14:textId="77777777" w:rsidR="00EE41B6" w:rsidRPr="002F316E" w:rsidRDefault="00EE41B6" w:rsidP="00237796">
            <w:pPr>
              <w:contextualSpacing/>
              <w:rPr>
                <w:b/>
              </w:rPr>
            </w:pPr>
            <w:r w:rsidRPr="002F316E">
              <w:rPr>
                <w:b/>
              </w:rPr>
              <w:t>Assessment</w:t>
            </w:r>
          </w:p>
        </w:tc>
        <w:tc>
          <w:tcPr>
            <w:tcW w:w="7056" w:type="dxa"/>
            <w:vAlign w:val="center"/>
          </w:tcPr>
          <w:p w14:paraId="0E9E566E" w14:textId="77777777" w:rsidR="00EE41B6" w:rsidRDefault="00EE41B6" w:rsidP="00237796">
            <w:pPr>
              <w:contextualSpacing/>
            </w:pPr>
            <w:r>
              <w:t>Bell Work 1-1</w:t>
            </w:r>
          </w:p>
          <w:p w14:paraId="6B667620" w14:textId="77777777" w:rsidR="00EE41B6" w:rsidRDefault="00EE41B6" w:rsidP="00237796">
            <w:pPr>
              <w:contextualSpacing/>
            </w:pPr>
            <w:r>
              <w:t>Assignment 1-1</w:t>
            </w:r>
          </w:p>
          <w:p w14:paraId="54CEA45B" w14:textId="77777777" w:rsidR="00EE41B6" w:rsidRPr="009E2A5A" w:rsidRDefault="00EE41B6" w:rsidP="00237796">
            <w:pPr>
              <w:contextualSpacing/>
              <w:rPr>
                <w:rFonts w:cs="Arial"/>
                <w:szCs w:val="20"/>
                <w:shd w:val="clear" w:color="auto" w:fill="FFFFFF"/>
              </w:rPr>
            </w:pPr>
            <w:r>
              <w:rPr>
                <w:rFonts w:cs="Arial"/>
                <w:szCs w:val="20"/>
                <w:shd w:val="clear" w:color="auto" w:fill="FFFFFF"/>
              </w:rPr>
              <w:t>Exit Quiz 1-1</w:t>
            </w:r>
          </w:p>
        </w:tc>
      </w:tr>
    </w:tbl>
    <w:p w14:paraId="6696F60C" w14:textId="77777777" w:rsidR="00EE41B6" w:rsidRPr="002F316E" w:rsidRDefault="00EE41B6" w:rsidP="007622F2"/>
    <w:tbl>
      <w:tblPr>
        <w:tblStyle w:val="TableGrid"/>
        <w:tblW w:w="0" w:type="auto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3"/>
        <w:gridCol w:w="7143"/>
      </w:tblGrid>
      <w:tr w:rsidR="007622F2" w:rsidRPr="002F316E" w14:paraId="4F9778D6" w14:textId="77777777" w:rsidTr="00503A73">
        <w:tc>
          <w:tcPr>
            <w:tcW w:w="2538" w:type="dxa"/>
            <w:shd w:val="clear" w:color="auto" w:fill="auto"/>
            <w:vAlign w:val="center"/>
          </w:tcPr>
          <w:p w14:paraId="486A21B8" w14:textId="77777777" w:rsidR="007622F2" w:rsidRPr="002F316E" w:rsidRDefault="007622F2" w:rsidP="00503A73">
            <w:pPr>
              <w:spacing w:after="160" w:line="259" w:lineRule="auto"/>
              <w:rPr>
                <w:b/>
              </w:rPr>
            </w:pPr>
            <w:r w:rsidRPr="002F316E">
              <w:rPr>
                <w:b/>
              </w:rPr>
              <w:t>Additional Resources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2A9C773F" w14:textId="77777777" w:rsidR="007622F2" w:rsidRPr="002F316E" w:rsidRDefault="007622F2" w:rsidP="00503A73">
            <w:pPr>
              <w:spacing w:after="160" w:line="259" w:lineRule="auto"/>
            </w:pPr>
            <w:r>
              <w:t>See Online Activities</w:t>
            </w:r>
          </w:p>
        </w:tc>
      </w:tr>
    </w:tbl>
    <w:p w14:paraId="0103987E" w14:textId="77777777" w:rsidR="00503A73" w:rsidRPr="007622F2" w:rsidRDefault="00503A73" w:rsidP="007622F2"/>
    <w:sectPr w:rsidR="00503A73" w:rsidRPr="007622F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34979" w14:textId="77777777" w:rsidR="005F2BF1" w:rsidRDefault="005F2BF1" w:rsidP="008268B4">
      <w:pPr>
        <w:spacing w:after="0" w:line="240" w:lineRule="auto"/>
      </w:pPr>
      <w:r>
        <w:separator/>
      </w:r>
    </w:p>
  </w:endnote>
  <w:endnote w:type="continuationSeparator" w:id="0">
    <w:p w14:paraId="57423498" w14:textId="77777777" w:rsidR="005F2BF1" w:rsidRDefault="005F2BF1" w:rsidP="00826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A3784" w14:textId="77777777" w:rsidR="00503A73" w:rsidRPr="008E2A21" w:rsidRDefault="00503A73" w:rsidP="008E2A21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26FD8625" wp14:editId="67100CD6">
          <wp:simplePos x="0" y="0"/>
          <wp:positionH relativeFrom="column">
            <wp:posOffset>3990975</wp:posOffset>
          </wp:positionH>
          <wp:positionV relativeFrom="paragraph">
            <wp:posOffset>8255</wp:posOffset>
          </wp:positionV>
          <wp:extent cx="2092325" cy="207010"/>
          <wp:effectExtent l="0" t="0" r="0" b="2540"/>
          <wp:wrapTight wrapText="bothSides">
            <wp:wrapPolygon edited="0">
              <wp:start x="393" y="0"/>
              <wp:lineTo x="197" y="17890"/>
              <wp:lineTo x="1180" y="19877"/>
              <wp:lineTo x="6883" y="19877"/>
              <wp:lineTo x="8260" y="19877"/>
              <wp:lineTo x="20846" y="17890"/>
              <wp:lineTo x="21239" y="3975"/>
              <wp:lineTo x="16716" y="0"/>
              <wp:lineTo x="393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ealgebracoach-logo-vect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2325" cy="207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/>
        <w:noProof/>
      </w:rPr>
      <w:t>Copyright © Pre</w:t>
    </w:r>
    <w:r>
      <w:t>AlgebraCoach</w:t>
    </w:r>
    <w:r>
      <w:rPr>
        <w:rFonts w:ascii="Calibri" w:eastAsia="Calibri" w:hAnsi="Calibri"/>
        <w:noProof/>
      </w:rPr>
      <w:t xml:space="preserve">.com                  </w:t>
    </w:r>
    <w:sdt>
      <w:sdtPr>
        <w:rPr>
          <w:rFonts w:ascii="Times New Roman" w:eastAsia="Times New Roman" w:hAnsi="Times New Roman" w:cs="Times New Roman"/>
          <w:noProof/>
          <w:sz w:val="24"/>
          <w:szCs w:val="24"/>
        </w:rPr>
        <w:id w:val="-1015527546"/>
        <w:docPartObj>
          <w:docPartGallery w:val="Page Numbers (Bottom of Page)"/>
          <w:docPartUnique/>
        </w:docPartObj>
      </w:sdtPr>
      <w:sdtContent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                   </w:t>
        </w:r>
        <w:r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eastAsia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="006C2A61">
          <w:rPr>
            <w:rFonts w:ascii="Times New Roman" w:eastAsia="Times New Roman" w:hAnsi="Times New Roman" w:cs="Times New Roman"/>
            <w:noProof/>
            <w:sz w:val="24"/>
            <w:szCs w:val="24"/>
          </w:rPr>
          <w:t>1</w:t>
        </w:r>
        <w:r>
          <w:rPr>
            <w:rFonts w:ascii="Times New Roman" w:eastAsia="Times New Roman" w:hAnsi="Times New Roman" w:cs="Times New Roman"/>
            <w:noProof/>
            <w:sz w:val="24"/>
            <w:szCs w:val="24"/>
          </w:rPr>
          <w:fldChar w:fldCharType="end"/>
        </w:r>
      </w:sdtContent>
    </w:sdt>
    <w:r>
      <w:rPr>
        <w:rFonts w:ascii="Times New Roman" w:eastAsia="Times New Roman" w:hAnsi="Times New Roman" w:cs="Times New Roman"/>
        <w:noProof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4811E" w14:textId="77777777" w:rsidR="005F2BF1" w:rsidRDefault="005F2BF1" w:rsidP="008268B4">
      <w:pPr>
        <w:spacing w:after="0" w:line="240" w:lineRule="auto"/>
      </w:pPr>
      <w:r>
        <w:separator/>
      </w:r>
    </w:p>
  </w:footnote>
  <w:footnote w:type="continuationSeparator" w:id="0">
    <w:p w14:paraId="1CC700DD" w14:textId="77777777" w:rsidR="005F2BF1" w:rsidRDefault="005F2BF1" w:rsidP="00826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B01F3" w14:textId="77777777" w:rsidR="00503A73" w:rsidRPr="0093446B" w:rsidRDefault="00AE3433" w:rsidP="0093446B">
    <w:pPr>
      <w:pStyle w:val="Header"/>
      <w:jc w:val="center"/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UNIT 1</w:t>
    </w:r>
    <w:r w:rsidR="00503A73" w:rsidRPr="0093446B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503A73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- </w:t>
    </w:r>
    <w:r w:rsidR="00503A73" w:rsidRPr="0093446B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LESSON PLANS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C160D"/>
    <w:multiLevelType w:val="multilevel"/>
    <w:tmpl w:val="4E04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482F34"/>
    <w:multiLevelType w:val="multilevel"/>
    <w:tmpl w:val="F3663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D9047B"/>
    <w:multiLevelType w:val="hybridMultilevel"/>
    <w:tmpl w:val="9C88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36595"/>
    <w:multiLevelType w:val="hybridMultilevel"/>
    <w:tmpl w:val="98B24D7E"/>
    <w:lvl w:ilvl="0" w:tplc="99CCAD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41249398">
    <w:abstractNumId w:val="1"/>
  </w:num>
  <w:num w:numId="2" w16cid:durableId="518200237">
    <w:abstractNumId w:val="0"/>
  </w:num>
  <w:num w:numId="3" w16cid:durableId="830368023">
    <w:abstractNumId w:val="2"/>
  </w:num>
  <w:num w:numId="4" w16cid:durableId="20756575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16E"/>
    <w:rsid w:val="00004F16"/>
    <w:rsid w:val="00020D58"/>
    <w:rsid w:val="00031A62"/>
    <w:rsid w:val="000514DA"/>
    <w:rsid w:val="000617CB"/>
    <w:rsid w:val="000618F3"/>
    <w:rsid w:val="00074FF2"/>
    <w:rsid w:val="00093BD2"/>
    <w:rsid w:val="000C2599"/>
    <w:rsid w:val="000E6925"/>
    <w:rsid w:val="000F4A8F"/>
    <w:rsid w:val="000F78BF"/>
    <w:rsid w:val="00141FD2"/>
    <w:rsid w:val="0015648E"/>
    <w:rsid w:val="001976B4"/>
    <w:rsid w:val="001D19BD"/>
    <w:rsid w:val="001D6D4F"/>
    <w:rsid w:val="001E7818"/>
    <w:rsid w:val="00223771"/>
    <w:rsid w:val="00231A86"/>
    <w:rsid w:val="0023219A"/>
    <w:rsid w:val="00266503"/>
    <w:rsid w:val="00281742"/>
    <w:rsid w:val="002F316E"/>
    <w:rsid w:val="0030055B"/>
    <w:rsid w:val="003235C3"/>
    <w:rsid w:val="00344669"/>
    <w:rsid w:val="003649B9"/>
    <w:rsid w:val="00374F5F"/>
    <w:rsid w:val="0037740C"/>
    <w:rsid w:val="00395DF9"/>
    <w:rsid w:val="003A562A"/>
    <w:rsid w:val="003C7735"/>
    <w:rsid w:val="003D1F61"/>
    <w:rsid w:val="003D5AB4"/>
    <w:rsid w:val="003F6BC7"/>
    <w:rsid w:val="0043296C"/>
    <w:rsid w:val="00473A2B"/>
    <w:rsid w:val="004F4DCF"/>
    <w:rsid w:val="0050187C"/>
    <w:rsid w:val="00503A73"/>
    <w:rsid w:val="005719E1"/>
    <w:rsid w:val="00572667"/>
    <w:rsid w:val="0058608A"/>
    <w:rsid w:val="0059157E"/>
    <w:rsid w:val="005E2D55"/>
    <w:rsid w:val="005F2B4B"/>
    <w:rsid w:val="005F2BF1"/>
    <w:rsid w:val="00641E18"/>
    <w:rsid w:val="00660698"/>
    <w:rsid w:val="006736DD"/>
    <w:rsid w:val="00675F75"/>
    <w:rsid w:val="0068347C"/>
    <w:rsid w:val="006865F9"/>
    <w:rsid w:val="006B5D9C"/>
    <w:rsid w:val="006B6661"/>
    <w:rsid w:val="006C2A61"/>
    <w:rsid w:val="006F3AE1"/>
    <w:rsid w:val="0074326E"/>
    <w:rsid w:val="007622F2"/>
    <w:rsid w:val="00785CA6"/>
    <w:rsid w:val="0079223F"/>
    <w:rsid w:val="007952C5"/>
    <w:rsid w:val="007C7791"/>
    <w:rsid w:val="007E2EE0"/>
    <w:rsid w:val="008255DD"/>
    <w:rsid w:val="008268B4"/>
    <w:rsid w:val="00826E94"/>
    <w:rsid w:val="008360FE"/>
    <w:rsid w:val="008B14E1"/>
    <w:rsid w:val="008C0DE0"/>
    <w:rsid w:val="008C3FA2"/>
    <w:rsid w:val="008D00C4"/>
    <w:rsid w:val="008E2A21"/>
    <w:rsid w:val="0090417B"/>
    <w:rsid w:val="00911B38"/>
    <w:rsid w:val="0093446B"/>
    <w:rsid w:val="00955A5C"/>
    <w:rsid w:val="00962446"/>
    <w:rsid w:val="009853B9"/>
    <w:rsid w:val="009C286F"/>
    <w:rsid w:val="009D1550"/>
    <w:rsid w:val="009E2A5A"/>
    <w:rsid w:val="00A142E5"/>
    <w:rsid w:val="00A30D1F"/>
    <w:rsid w:val="00A318D2"/>
    <w:rsid w:val="00A42784"/>
    <w:rsid w:val="00A438DB"/>
    <w:rsid w:val="00A53C03"/>
    <w:rsid w:val="00A71C67"/>
    <w:rsid w:val="00A72A0A"/>
    <w:rsid w:val="00A74796"/>
    <w:rsid w:val="00A928E3"/>
    <w:rsid w:val="00AA0B50"/>
    <w:rsid w:val="00AD2C85"/>
    <w:rsid w:val="00AD6D97"/>
    <w:rsid w:val="00AE3433"/>
    <w:rsid w:val="00B012CF"/>
    <w:rsid w:val="00B10FBB"/>
    <w:rsid w:val="00B55532"/>
    <w:rsid w:val="00B576CD"/>
    <w:rsid w:val="00B61C15"/>
    <w:rsid w:val="00B61E50"/>
    <w:rsid w:val="00BD560E"/>
    <w:rsid w:val="00BE6E99"/>
    <w:rsid w:val="00BF7374"/>
    <w:rsid w:val="00C1529C"/>
    <w:rsid w:val="00C240AD"/>
    <w:rsid w:val="00C4065C"/>
    <w:rsid w:val="00C61039"/>
    <w:rsid w:val="00C634B2"/>
    <w:rsid w:val="00C81AE8"/>
    <w:rsid w:val="00CC3DD3"/>
    <w:rsid w:val="00CF36D7"/>
    <w:rsid w:val="00D27914"/>
    <w:rsid w:val="00D67B12"/>
    <w:rsid w:val="00D7403E"/>
    <w:rsid w:val="00DA165B"/>
    <w:rsid w:val="00DD0838"/>
    <w:rsid w:val="00DD19D7"/>
    <w:rsid w:val="00DE76F8"/>
    <w:rsid w:val="00E26B72"/>
    <w:rsid w:val="00E30F8F"/>
    <w:rsid w:val="00E344FE"/>
    <w:rsid w:val="00E67EB6"/>
    <w:rsid w:val="00E76BC1"/>
    <w:rsid w:val="00E822CE"/>
    <w:rsid w:val="00E855CC"/>
    <w:rsid w:val="00E86471"/>
    <w:rsid w:val="00E8735A"/>
    <w:rsid w:val="00E93BB1"/>
    <w:rsid w:val="00EB2AF0"/>
    <w:rsid w:val="00EE41B6"/>
    <w:rsid w:val="00EF3BC6"/>
    <w:rsid w:val="00EF6FE1"/>
    <w:rsid w:val="00F20AA5"/>
    <w:rsid w:val="00F51392"/>
    <w:rsid w:val="00F56E33"/>
    <w:rsid w:val="00F82B3C"/>
    <w:rsid w:val="00F90498"/>
    <w:rsid w:val="00FA58AD"/>
    <w:rsid w:val="00FC694D"/>
    <w:rsid w:val="00FD3168"/>
    <w:rsid w:val="00FD56C3"/>
    <w:rsid w:val="00FD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EC045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279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296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6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8B4"/>
  </w:style>
  <w:style w:type="paragraph" w:styleId="Footer">
    <w:name w:val="footer"/>
    <w:basedOn w:val="Normal"/>
    <w:link w:val="FooterChar"/>
    <w:uiPriority w:val="99"/>
    <w:unhideWhenUsed/>
    <w:rsid w:val="00826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8B4"/>
  </w:style>
  <w:style w:type="paragraph" w:styleId="ListParagraph">
    <w:name w:val="List Paragraph"/>
    <w:basedOn w:val="Normal"/>
    <w:uiPriority w:val="34"/>
    <w:qFormat/>
    <w:rsid w:val="00C6103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D2791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D27914"/>
  </w:style>
  <w:style w:type="character" w:styleId="FollowedHyperlink">
    <w:name w:val="FollowedHyperlink"/>
    <w:basedOn w:val="DefaultParagraphFont"/>
    <w:uiPriority w:val="99"/>
    <w:semiHidden/>
    <w:unhideWhenUsed/>
    <w:rsid w:val="003D5A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816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08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49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8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54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329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45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42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60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40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83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63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37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70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75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3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407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2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2022-08-31T17:02:00Z</dcterms:created>
  <dcterms:modified xsi:type="dcterms:W3CDTF">2022-08-31T17:03:00Z</dcterms:modified>
</cp:coreProperties>
</file>