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B74E9" w:rsidRDefault="005B74E9">
      <w:pPr>
        <w:spacing w:after="160" w:line="259" w:lineRule="auto"/>
        <w:rPr>
          <w:b/>
          <w:sz w:val="16"/>
          <w:szCs w:val="16"/>
        </w:rPr>
      </w:pPr>
    </w:p>
    <w:p w14:paraId="00000002" w14:textId="77777777" w:rsidR="005B74E9" w:rsidRDefault="005C19B8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Grade Math Curriculum Map</w:t>
      </w:r>
    </w:p>
    <w:p w14:paraId="00000003" w14:textId="77777777" w:rsidR="005B74E9" w:rsidRDefault="005B74E9">
      <w:pPr>
        <w:spacing w:after="160" w:line="259" w:lineRule="auto"/>
        <w:jc w:val="center"/>
        <w:rPr>
          <w:b/>
          <w:sz w:val="16"/>
          <w:szCs w:val="16"/>
        </w:rPr>
      </w:pPr>
    </w:p>
    <w:p w14:paraId="00000004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1 – Properties of Multiplication and Division </w:t>
      </w:r>
    </w:p>
    <w:tbl>
      <w:tblPr>
        <w:tblStyle w:val="a"/>
        <w:tblW w:w="10265" w:type="dxa"/>
        <w:tblLayout w:type="fixed"/>
        <w:tblLook w:val="0400" w:firstRow="0" w:lastRow="0" w:firstColumn="0" w:lastColumn="0" w:noHBand="0" w:noVBand="1"/>
      </w:tblPr>
      <w:tblGrid>
        <w:gridCol w:w="1138"/>
        <w:gridCol w:w="8487"/>
        <w:gridCol w:w="320"/>
        <w:gridCol w:w="320"/>
      </w:tblGrid>
      <w:tr w:rsidR="005B74E9" w14:paraId="5CBFFD3D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05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6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Multiplication as “Equal Groups of”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7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8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4C62FF93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09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Using Array Model</w:t>
            </w:r>
            <w:r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B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C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0CF39242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0D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E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Meaning of Factors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0F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0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773E9802" w14:textId="77777777">
        <w:trPr>
          <w:trHeight w:val="26"/>
        </w:trPr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11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2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as an Unknown Factor: The Size of the Group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3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4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375A811C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15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1-5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6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as an Unknown Factor: The Number of Groups</w:t>
            </w:r>
            <w:r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7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8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2617D6BB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19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Using Units of 2 and 3</w:t>
            </w:r>
          </w:p>
          <w:p w14:paraId="0000001B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1-6a The Commutativity of Multiplication</w:t>
            </w:r>
          </w:p>
          <w:p w14:paraId="0000001C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1-6b Adding and Subtracting Equal Groups in Array Models</w:t>
            </w:r>
          </w:p>
          <w:p w14:paraId="0000001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1-6c Model the Distributive Property with Arrays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E" w14:textId="77777777" w:rsidR="005B74E9" w:rsidRDefault="005C19B8">
            <w:pPr>
              <w:spacing w:after="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1F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7B958950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20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1-7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1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 Using Unit of 2 and 3</w:t>
            </w:r>
          </w:p>
          <w:p w14:paraId="00000022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1-7a Model Division as an Unknown Factor </w:t>
            </w:r>
          </w:p>
          <w:p w14:paraId="00000023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1-7b Quotient as the Number of Groups or the Number of Objects in Eac</w:t>
            </w:r>
            <w:r>
              <w:rPr>
                <w:b/>
                <w:sz w:val="28"/>
                <w:szCs w:val="28"/>
              </w:rPr>
              <w:t>h Group Using Units of 2</w:t>
            </w:r>
          </w:p>
          <w:p w14:paraId="00000024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1-7b Quotient as the Number of Groups or the Number of Objects in Each Group Using Units of 3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5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6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32C1C9E9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2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1-8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Using Units of 4</w:t>
            </w:r>
          </w:p>
          <w:p w14:paraId="00000029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1-8a Skip Counting to Multiply Units of 4</w:t>
            </w:r>
          </w:p>
          <w:p w14:paraId="0000002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1-8b Model Commutative Property of Multiplication with Arrays and Tape Diagrams</w:t>
            </w:r>
          </w:p>
          <w:p w14:paraId="0000002B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1-8c The Relationship Between Multiplication and Division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C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D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4F6BAF42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2E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1-9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2F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Decomposing Units Using the Distributive Property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0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1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712F58FB" w14:textId="77777777">
        <w:tc>
          <w:tcPr>
            <w:tcW w:w="11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32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48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3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 Using Units of 2-5, and 10</w:t>
            </w:r>
          </w:p>
          <w:p w14:paraId="00000034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5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6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</w:tbl>
    <w:p w14:paraId="00000037" w14:textId="77777777" w:rsidR="005B74E9" w:rsidRDefault="005B74E9">
      <w:pPr>
        <w:spacing w:after="160" w:line="259" w:lineRule="auto"/>
        <w:rPr>
          <w:b/>
          <w:sz w:val="32"/>
          <w:szCs w:val="32"/>
        </w:rPr>
      </w:pPr>
    </w:p>
    <w:p w14:paraId="00000038" w14:textId="77777777" w:rsidR="005B74E9" w:rsidRDefault="005B74E9">
      <w:pPr>
        <w:spacing w:after="160" w:line="259" w:lineRule="auto"/>
        <w:rPr>
          <w:b/>
          <w:sz w:val="32"/>
          <w:szCs w:val="32"/>
        </w:rPr>
      </w:pPr>
    </w:p>
    <w:p w14:paraId="00000039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Unit 2 – Place Value, Measures of Time, Weight and Liquid Volume</w:t>
      </w:r>
    </w:p>
    <w:tbl>
      <w:tblPr>
        <w:tblStyle w:val="a0"/>
        <w:tblW w:w="10741" w:type="dxa"/>
        <w:tblLayout w:type="fixed"/>
        <w:tblLook w:val="0400" w:firstRow="0" w:lastRow="0" w:firstColumn="0" w:lastColumn="0" w:noHBand="0" w:noVBand="1"/>
      </w:tblPr>
      <w:tblGrid>
        <w:gridCol w:w="1050"/>
        <w:gridCol w:w="9051"/>
        <w:gridCol w:w="320"/>
        <w:gridCol w:w="320"/>
      </w:tblGrid>
      <w:tr w:rsidR="005B74E9" w14:paraId="40758580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3A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B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Skip Counting </w:t>
            </w:r>
            <w:proofErr w:type="gramStart"/>
            <w:r>
              <w:rPr>
                <w:b/>
                <w:sz w:val="28"/>
                <w:szCs w:val="28"/>
              </w:rPr>
              <w:t>By</w:t>
            </w:r>
            <w:proofErr w:type="gramEnd"/>
            <w:r>
              <w:rPr>
                <w:b/>
                <w:sz w:val="28"/>
                <w:szCs w:val="28"/>
              </w:rPr>
              <w:t xml:space="preserve"> Five to Tell Time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C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D" w14:textId="77777777" w:rsidR="005B74E9" w:rsidRDefault="005B74E9">
            <w:pPr>
              <w:spacing w:after="0" w:line="259" w:lineRule="auto"/>
            </w:pPr>
          </w:p>
        </w:tc>
      </w:tr>
      <w:tr w:rsidR="005B74E9" w14:paraId="778F6420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3E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2-2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3F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Tell Time to the Nearest Minute </w:t>
            </w:r>
            <w:proofErr w:type="gramStart"/>
            <w:r>
              <w:rPr>
                <w:b/>
                <w:sz w:val="28"/>
                <w:szCs w:val="28"/>
              </w:rPr>
              <w:t>On</w:t>
            </w:r>
            <w:proofErr w:type="gramEnd"/>
            <w:r>
              <w:rPr>
                <w:b/>
                <w:sz w:val="28"/>
                <w:szCs w:val="28"/>
              </w:rPr>
              <w:t xml:space="preserve"> the Clock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0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1" w14:textId="77777777" w:rsidR="005B74E9" w:rsidRDefault="005B74E9">
            <w:pPr>
              <w:spacing w:after="0" w:line="259" w:lineRule="auto"/>
            </w:pPr>
          </w:p>
        </w:tc>
      </w:tr>
      <w:tr w:rsidR="005B74E9" w14:paraId="53011DA7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42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3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Solve Problems Involving Time Intervals </w:t>
            </w:r>
            <w:proofErr w:type="gramStart"/>
            <w:r>
              <w:rPr>
                <w:b/>
                <w:sz w:val="28"/>
                <w:szCs w:val="28"/>
              </w:rPr>
              <w:t>By</w:t>
            </w:r>
            <w:proofErr w:type="gramEnd"/>
            <w:r>
              <w:rPr>
                <w:b/>
                <w:sz w:val="28"/>
                <w:szCs w:val="28"/>
              </w:rPr>
              <w:t xml:space="preserve"> Counting Backward and Forward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4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5" w14:textId="77777777" w:rsidR="005B74E9" w:rsidRDefault="005B74E9">
            <w:pPr>
              <w:spacing w:after="0" w:line="259" w:lineRule="auto"/>
            </w:pPr>
          </w:p>
        </w:tc>
      </w:tr>
      <w:tr w:rsidR="005B74E9" w14:paraId="6CDB7D96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46" w14:textId="77777777" w:rsidR="005B74E9" w:rsidRDefault="005B74E9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</w:p>
          <w:p w14:paraId="00000047" w14:textId="77777777" w:rsidR="005B74E9" w:rsidRDefault="005B74E9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Problems Involving Time intervals By Adding and Subtracting on a Number Line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9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A" w14:textId="77777777" w:rsidR="005B74E9" w:rsidRDefault="005B74E9">
            <w:pPr>
              <w:spacing w:after="0" w:line="259" w:lineRule="auto"/>
            </w:pPr>
          </w:p>
        </w:tc>
      </w:tr>
      <w:tr w:rsidR="005B74E9" w14:paraId="3B6DCF3D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4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2-5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C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Measuring Weight in Metric Units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D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4E" w14:textId="77777777" w:rsidR="005B74E9" w:rsidRDefault="005B74E9">
            <w:pPr>
              <w:spacing w:after="0" w:line="259" w:lineRule="auto"/>
            </w:pPr>
          </w:p>
        </w:tc>
      </w:tr>
      <w:tr w:rsidR="005B74E9" w14:paraId="7EB438CA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4F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2-6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0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Measuring Liquid Volume in Metric Units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1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2" w14:textId="77777777" w:rsidR="005B74E9" w:rsidRDefault="005B74E9">
            <w:pPr>
              <w:spacing w:after="0" w:line="259" w:lineRule="auto"/>
            </w:pPr>
          </w:p>
        </w:tc>
      </w:tr>
      <w:tr w:rsidR="005B74E9" w14:paraId="62F39138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5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2-7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4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Problems Involving Weight, and Liquid Volume in Metric Units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5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6" w14:textId="77777777" w:rsidR="005B74E9" w:rsidRDefault="005B74E9">
            <w:pPr>
              <w:spacing w:after="0" w:line="259" w:lineRule="auto"/>
            </w:pPr>
          </w:p>
        </w:tc>
      </w:tr>
      <w:tr w:rsidR="005B74E9" w14:paraId="35170AA7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5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2-8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Two- and Three-Digit Numbers to the Nearest Ten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9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A" w14:textId="77777777" w:rsidR="005B74E9" w:rsidRDefault="005B74E9">
            <w:pPr>
              <w:spacing w:after="0" w:line="259" w:lineRule="auto"/>
            </w:pPr>
          </w:p>
        </w:tc>
      </w:tr>
      <w:tr w:rsidR="005B74E9" w14:paraId="5000856E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5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2-9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C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 Numbers to the Nearest Hundred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D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5E" w14:textId="77777777" w:rsidR="005B74E9" w:rsidRDefault="005B74E9">
            <w:pPr>
              <w:spacing w:after="0" w:line="259" w:lineRule="auto"/>
            </w:pPr>
          </w:p>
        </w:tc>
      </w:tr>
      <w:tr w:rsidR="005B74E9" w14:paraId="3F0BA1DB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5F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0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 Two- and Three-Digit Measurement Using the Standard Algorithm</w:t>
            </w:r>
          </w:p>
          <w:p w14:paraId="00000061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2-10a Add Measurements to Compose Larger Units Once</w:t>
            </w:r>
          </w:p>
          <w:p w14:paraId="00000062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2-10b Add Measurements to Compose Larger Units Twice</w:t>
            </w:r>
          </w:p>
          <w:p w14:paraId="00000063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2-10c Estimating Sums by Rounding</w:t>
            </w: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4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5" w14:textId="77777777" w:rsidR="005B74E9" w:rsidRDefault="005B74E9">
            <w:pPr>
              <w:spacing w:after="0" w:line="259" w:lineRule="auto"/>
            </w:pPr>
          </w:p>
        </w:tc>
      </w:tr>
      <w:tr w:rsidR="005B74E9" w14:paraId="3C4D20AE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66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2-11</w:t>
            </w:r>
          </w:p>
        </w:tc>
        <w:tc>
          <w:tcPr>
            <w:tcW w:w="905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7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Subtract Two- and Three-Digit Measurement Using the Standard Algorithm</w:t>
            </w:r>
          </w:p>
          <w:p w14:paraId="0000006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2-10a Decompose Once to Subtract Measurements </w:t>
            </w:r>
          </w:p>
          <w:p w14:paraId="00000069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2-10b Decompose Twice to Subtract Measurements</w:t>
            </w:r>
          </w:p>
          <w:p w14:paraId="0000006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2-10c Estimating Differences by Rounding</w:t>
            </w:r>
          </w:p>
          <w:p w14:paraId="0000006B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C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6D" w14:textId="77777777" w:rsidR="005B74E9" w:rsidRDefault="005B74E9">
            <w:pPr>
              <w:spacing w:after="0" w:line="259" w:lineRule="auto"/>
            </w:pPr>
          </w:p>
        </w:tc>
      </w:tr>
    </w:tbl>
    <w:p w14:paraId="0000006E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3 – Multiplication and Division of with Units 0, 1, 6-9, and Multiples of 10.</w:t>
      </w:r>
    </w:p>
    <w:tbl>
      <w:tblPr>
        <w:tblStyle w:val="a1"/>
        <w:tblW w:w="10385" w:type="dxa"/>
        <w:tblLayout w:type="fixed"/>
        <w:tblLook w:val="0400" w:firstRow="0" w:lastRow="0" w:firstColumn="0" w:lastColumn="0" w:noHBand="0" w:noVBand="1"/>
      </w:tblPr>
      <w:tblGrid>
        <w:gridCol w:w="1050"/>
        <w:gridCol w:w="8484"/>
        <w:gridCol w:w="531"/>
        <w:gridCol w:w="320"/>
      </w:tblGrid>
      <w:tr w:rsidR="005B74E9" w14:paraId="75EB900B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6F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0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Known Facts of 6, 7, 8, and 9 by Commutativity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1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2" w14:textId="77777777" w:rsidR="005B74E9" w:rsidRDefault="005B74E9">
            <w:pPr>
              <w:spacing w:after="0" w:line="259" w:lineRule="auto"/>
            </w:pPr>
          </w:p>
        </w:tc>
      </w:tr>
      <w:tr w:rsidR="005B74E9" w14:paraId="6901F838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7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3-2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4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Relating Multiplication Facts Using the Commutative and Distributive Property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5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6" w14:textId="77777777" w:rsidR="005B74E9" w:rsidRDefault="005B74E9">
            <w:pPr>
              <w:spacing w:after="0" w:line="259" w:lineRule="auto"/>
            </w:pPr>
          </w:p>
        </w:tc>
      </w:tr>
      <w:tr w:rsidR="005B74E9" w14:paraId="0B9C70DC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7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3-3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Multiply and Divide Using a Letter to Represent the Unknown 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9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A" w14:textId="77777777" w:rsidR="005B74E9" w:rsidRDefault="005B74E9">
            <w:pPr>
              <w:spacing w:after="0" w:line="259" w:lineRule="auto"/>
            </w:pPr>
          </w:p>
        </w:tc>
      </w:tr>
      <w:tr w:rsidR="005B74E9" w14:paraId="0BA26CB6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7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7C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Using Units of 6 and 7</w:t>
            </w:r>
          </w:p>
          <w:p w14:paraId="0000007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3-4a Multiply by Counting Units of 6 and Divide Using Number Bonds</w:t>
            </w:r>
          </w:p>
          <w:p w14:paraId="0000007E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3-4b Multiply by Counting Units of 7 and Divide Using Number Bonds</w:t>
            </w:r>
          </w:p>
          <w:p w14:paraId="0000007F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</w:t>
            </w:r>
            <w:r>
              <w:rPr>
                <w:b/>
                <w:sz w:val="28"/>
                <w:szCs w:val="28"/>
              </w:rPr>
              <w:t>c Multiply and Divide Units of 6 and 7 Using the Distributive Property</w:t>
            </w:r>
          </w:p>
          <w:p w14:paraId="00000080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3-4d Solve Problems Using Units of 6 and 7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1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2" w14:textId="77777777" w:rsidR="005B74E9" w:rsidRDefault="005B74E9">
            <w:pPr>
              <w:spacing w:after="0" w:line="259" w:lineRule="auto"/>
            </w:pPr>
          </w:p>
        </w:tc>
      </w:tr>
      <w:tr w:rsidR="005B74E9" w14:paraId="71312BD9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8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4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Using Units of 8</w:t>
            </w:r>
          </w:p>
          <w:p w14:paraId="00000085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3-5a The Role of Parentheses</w:t>
            </w:r>
          </w:p>
          <w:p w14:paraId="00000086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3-5b Multiply Using the Associative Property</w:t>
            </w:r>
          </w:p>
          <w:p w14:paraId="00000087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3-5c Multiply and Divide Using the Distributive Property</w:t>
            </w:r>
          </w:p>
          <w:p w14:paraId="0000008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3-5d Solve Problems Using Units Up to 8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9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A" w14:textId="77777777" w:rsidR="005B74E9" w:rsidRDefault="005B74E9">
            <w:pPr>
              <w:spacing w:after="0" w:line="259" w:lineRule="auto"/>
            </w:pPr>
          </w:p>
        </w:tc>
      </w:tr>
      <w:tr w:rsidR="005B74E9" w14:paraId="066C2AB5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8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3-6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C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Multiplication and Division of Units of 9</w:t>
            </w:r>
          </w:p>
          <w:p w14:paraId="0000008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3-6a Multiply Using Arithmetic Patterns</w:t>
            </w:r>
          </w:p>
          <w:p w14:paraId="0000008E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3-6b Solve Problems Using</w:t>
            </w:r>
            <w:r>
              <w:rPr>
                <w:b/>
                <w:sz w:val="28"/>
                <w:szCs w:val="28"/>
              </w:rPr>
              <w:t xml:space="preserve"> Units of 9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8F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0" w14:textId="77777777" w:rsidR="005B74E9" w:rsidRDefault="005B74E9">
            <w:pPr>
              <w:spacing w:after="0" w:line="259" w:lineRule="auto"/>
            </w:pPr>
          </w:p>
        </w:tc>
      </w:tr>
      <w:tr w:rsidR="005B74E9" w14:paraId="7EAF136E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91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3-7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2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Arithmetic Patterns in Multiplication and Division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3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4" w14:textId="77777777" w:rsidR="005B74E9" w:rsidRDefault="005B74E9">
            <w:pPr>
              <w:spacing w:after="0" w:line="259" w:lineRule="auto"/>
            </w:pPr>
          </w:p>
        </w:tc>
      </w:tr>
      <w:tr w:rsidR="005B74E9" w14:paraId="1D894D36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95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3-8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6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Multiplication Table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7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8" w14:textId="77777777" w:rsidR="005B74E9" w:rsidRDefault="005B74E9">
            <w:pPr>
              <w:spacing w:after="0" w:line="259" w:lineRule="auto"/>
            </w:pPr>
          </w:p>
        </w:tc>
      </w:tr>
      <w:tr w:rsidR="005B74E9" w14:paraId="3763D9F9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99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3-9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Two-Step Word Problems Involving the Four Operations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B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C" w14:textId="77777777" w:rsidR="005B74E9" w:rsidRDefault="005B74E9">
            <w:pPr>
              <w:spacing w:after="0" w:line="259" w:lineRule="auto"/>
            </w:pPr>
          </w:p>
        </w:tc>
      </w:tr>
      <w:tr w:rsidR="005B74E9" w14:paraId="0CADF8A2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9D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3-10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E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Multiply by Multiples of 10</w:t>
            </w: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9F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0" w14:textId="77777777" w:rsidR="005B74E9" w:rsidRDefault="005B74E9">
            <w:pPr>
              <w:spacing w:after="0" w:line="259" w:lineRule="auto"/>
            </w:pPr>
          </w:p>
        </w:tc>
      </w:tr>
      <w:tr w:rsidR="005B74E9" w14:paraId="092803CB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A1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3-11</w:t>
            </w:r>
          </w:p>
        </w:tc>
        <w:tc>
          <w:tcPr>
            <w:tcW w:w="848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2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Two-Step Word Problems in Multiplying Single-Digit Numbers by Multiples of 10</w:t>
            </w:r>
          </w:p>
          <w:p w14:paraId="000000A3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4" w14:textId="77777777" w:rsidR="005B74E9" w:rsidRDefault="005B74E9">
            <w:pPr>
              <w:spacing w:after="0" w:line="259" w:lineRule="auto"/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5" w14:textId="77777777" w:rsidR="005B74E9" w:rsidRDefault="005B74E9">
            <w:pPr>
              <w:spacing w:after="0" w:line="259" w:lineRule="auto"/>
            </w:pPr>
          </w:p>
        </w:tc>
      </w:tr>
    </w:tbl>
    <w:p w14:paraId="000000A6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4 – </w:t>
      </w:r>
      <w:r>
        <w:rPr>
          <w:b/>
          <w:sz w:val="32"/>
          <w:szCs w:val="32"/>
        </w:rPr>
        <w:t>Multiplication and Area</w:t>
      </w:r>
    </w:p>
    <w:tbl>
      <w:tblPr>
        <w:tblStyle w:val="a2"/>
        <w:tblW w:w="9996" w:type="dxa"/>
        <w:tblLayout w:type="fixed"/>
        <w:tblLook w:val="0400" w:firstRow="0" w:lastRow="0" w:firstColumn="0" w:lastColumn="0" w:noHBand="0" w:noVBand="1"/>
      </w:tblPr>
      <w:tblGrid>
        <w:gridCol w:w="1050"/>
        <w:gridCol w:w="7796"/>
        <w:gridCol w:w="510"/>
        <w:gridCol w:w="142"/>
        <w:gridCol w:w="178"/>
        <w:gridCol w:w="142"/>
        <w:gridCol w:w="178"/>
      </w:tblGrid>
      <w:tr w:rsidR="005B74E9" w14:paraId="5F264B46" w14:textId="77777777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A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8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Compare Areas by Decomposing and Recomposing Shapes</w:t>
            </w: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9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B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5B22B609" w14:textId="77777777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AD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4-2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E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 Area by Tiling with Unit Squares</w:t>
            </w: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AF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1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5DAE6FE7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B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4" w14:textId="77777777" w:rsidR="005B74E9" w:rsidRDefault="005C19B8">
            <w:pPr>
              <w:spacing w:after="0"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Relationship of Side Lengths with the Number of Tiles on a Side</w:t>
            </w: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6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8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0807DBB2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BA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4-4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B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Tiling with Unit Squares to Form a Rectangle</w:t>
            </w: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D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BF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3083E8EC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C1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2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Area of a Rectangle Given an Incomplete Array</w:t>
            </w: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4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6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4F8B747C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C8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4-6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9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Finding the Area of a Rectangle Using Multiplication</w:t>
            </w: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B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CD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34008F37" w14:textId="77777777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CF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</w:t>
            </w:r>
          </w:p>
        </w:tc>
        <w:tc>
          <w:tcPr>
            <w:tcW w:w="830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0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Finding the Total Area of a Larger Rectangle</w:t>
            </w:r>
          </w:p>
          <w:p w14:paraId="000000D1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3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5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</w:tr>
      <w:tr w:rsidR="005B74E9" w14:paraId="1483067A" w14:textId="77777777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D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4-8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8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Finding the Possible Whole Number Side Lengths of a Rectangle</w:t>
            </w: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9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B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</w:tr>
      <w:tr w:rsidR="005B74E9" w14:paraId="019C3377" w14:textId="77777777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DD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4-9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E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Problems Involving Area</w:t>
            </w: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DF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1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</w:tr>
      <w:tr w:rsidR="005B74E9" w14:paraId="606F1819" w14:textId="77777777">
        <w:trPr>
          <w:gridAfter w:val="1"/>
          <w:wAfter w:w="178" w:type="dxa"/>
        </w:trPr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E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4-10</w:t>
            </w:r>
          </w:p>
        </w:tc>
        <w:tc>
          <w:tcPr>
            <w:tcW w:w="779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4" w14:textId="77777777" w:rsidR="005B74E9" w:rsidRDefault="005C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Finding Areas by Decomposing or Completing Composite Figures</w:t>
            </w:r>
          </w:p>
          <w:p w14:paraId="000000E5" w14:textId="77777777" w:rsidR="005B74E9" w:rsidRDefault="005B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6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8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</w:tr>
    </w:tbl>
    <w:p w14:paraId="000000EA" w14:textId="77777777" w:rsidR="005B74E9" w:rsidRDefault="005B74E9">
      <w:pPr>
        <w:rPr>
          <w:b/>
          <w:sz w:val="32"/>
          <w:szCs w:val="32"/>
        </w:rPr>
      </w:pPr>
    </w:p>
    <w:p w14:paraId="000000EB" w14:textId="77777777" w:rsidR="005B74E9" w:rsidRDefault="005C1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5 – Unit Fractions and One Whole</w:t>
      </w:r>
    </w:p>
    <w:tbl>
      <w:tblPr>
        <w:tblStyle w:val="a3"/>
        <w:tblW w:w="10668" w:type="dxa"/>
        <w:tblLayout w:type="fixed"/>
        <w:tblLook w:val="0400" w:firstRow="0" w:lastRow="0" w:firstColumn="0" w:lastColumn="0" w:noHBand="0" w:noVBand="1"/>
      </w:tblPr>
      <w:tblGrid>
        <w:gridCol w:w="1140"/>
        <w:gridCol w:w="8074"/>
        <w:gridCol w:w="1134"/>
        <w:gridCol w:w="320"/>
      </w:tblGrid>
      <w:tr w:rsidR="005B74E9" w14:paraId="20FC55F2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EC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E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Naming and Counting Unit Fractions Using Concrete Models 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E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EF" w14:textId="77777777" w:rsidR="005B74E9" w:rsidRDefault="005B74E9">
            <w:pPr>
              <w:spacing w:after="0" w:line="259" w:lineRule="auto"/>
            </w:pPr>
          </w:p>
        </w:tc>
      </w:tr>
      <w:tr w:rsidR="005B74E9" w14:paraId="0B79E235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0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5-2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1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Naming and Counting Unit Fractions Using Area Models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2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3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5DE7D50F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4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5-3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5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Fractional Parts of a Whole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6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7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21E57712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8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5-4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9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Unit Fractions Numerically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A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B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7B15A01D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C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5-5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0F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Non-Unit Fractions Less than One Whole 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E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0FF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07AC69AE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0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1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Shaded and Non-Shaded Parts of One Whole as Fractions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2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3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7C5EF679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4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5-7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5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 Greater than One Whole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6" w14:textId="77777777" w:rsidR="005B74E9" w:rsidRDefault="005B74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7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62227DFC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8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9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Unit Fractions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A" w14:textId="77777777" w:rsidR="005B74E9" w:rsidRDefault="005B74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B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60481A77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C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0D" w14:textId="77777777" w:rsidR="005B74E9" w:rsidRDefault="005C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Place Fractions on a Number Line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E" w14:textId="77777777" w:rsidR="005B74E9" w:rsidRDefault="005B74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0F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492C32FA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0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5-10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1" w14:textId="77777777" w:rsidR="005B74E9" w:rsidRDefault="005C1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Compare Fractions and Whole Numbers on a Number Line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2" w14:textId="77777777" w:rsidR="005B74E9" w:rsidRDefault="005B74E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3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3FAC824D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4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5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Equivalent Fractions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6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7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580FA9E0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8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5-12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9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Fractions with the Same Numerator Visually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A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B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6BF4D169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C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5-13</w:t>
            </w: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1D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Comparing Fractions with the Same Numerator Using &lt;, &gt;, and =</w:t>
            </w: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E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1F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  <w:tr w:rsidR="005B74E9" w14:paraId="2A129D96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20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21" w14:textId="77777777" w:rsidR="005B74E9" w:rsidRDefault="005B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2" w14:textId="77777777" w:rsidR="005B74E9" w:rsidRDefault="005B74E9">
            <w:pPr>
              <w:spacing w:after="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3" w14:textId="77777777" w:rsidR="005B74E9" w:rsidRDefault="005B74E9">
            <w:pPr>
              <w:spacing w:after="0" w:line="259" w:lineRule="auto"/>
              <w:rPr>
                <w:b/>
              </w:rPr>
            </w:pPr>
          </w:p>
        </w:tc>
      </w:tr>
    </w:tbl>
    <w:p w14:paraId="00000124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6 – Categorical and Measurement Data</w:t>
      </w:r>
    </w:p>
    <w:tbl>
      <w:tblPr>
        <w:tblStyle w:val="a4"/>
        <w:tblW w:w="9614" w:type="dxa"/>
        <w:tblLayout w:type="fixed"/>
        <w:tblLook w:val="0400" w:firstRow="0" w:lastRow="0" w:firstColumn="0" w:lastColumn="0" w:noHBand="0" w:noVBand="1"/>
      </w:tblPr>
      <w:tblGrid>
        <w:gridCol w:w="1140"/>
        <w:gridCol w:w="7706"/>
        <w:gridCol w:w="448"/>
        <w:gridCol w:w="320"/>
      </w:tblGrid>
      <w:tr w:rsidR="005B74E9" w14:paraId="27344176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25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6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and Organizing Categorical Data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7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8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1AC007AA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29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6-2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A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Tape Diagrams to Represent Data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B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C" w14:textId="77777777" w:rsidR="005B74E9" w:rsidRDefault="005B74E9">
            <w:pPr>
              <w:spacing w:after="0" w:line="259" w:lineRule="auto"/>
              <w:rPr>
                <w:sz w:val="28"/>
                <w:szCs w:val="28"/>
              </w:rPr>
            </w:pPr>
          </w:p>
        </w:tc>
      </w:tr>
      <w:tr w:rsidR="005B74E9" w14:paraId="53F2B649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2D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6-3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E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Creating Bar Graphs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2F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0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74E9" w14:paraId="2147EAD5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31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6-4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2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Problems Involving Graphs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3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4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74E9" w14:paraId="65AAE819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35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6-5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6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Creating a Ruler with 1 Inch,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</m:oMath>
            <w:r>
              <w:rPr>
                <w:b/>
                <w:sz w:val="28"/>
                <w:szCs w:val="28"/>
              </w:rPr>
              <w:t xml:space="preserve">Inch and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 xml:space="preserve"> </m:t>
              </m:r>
            </m:oMath>
            <w:r>
              <w:rPr>
                <w:b/>
                <w:sz w:val="28"/>
                <w:szCs w:val="28"/>
              </w:rPr>
              <w:t>Inch Intervals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7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8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74E9" w14:paraId="689705C9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39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6-6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A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Represent Measurement Data Using Line Plots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B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C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B74E9" w14:paraId="04C5CFC8" w14:textId="77777777">
        <w:tc>
          <w:tcPr>
            <w:tcW w:w="114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3D" w14:textId="77777777" w:rsidR="005B74E9" w:rsidRDefault="005C19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77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E" w14:textId="77777777" w:rsidR="005B74E9" w:rsidRDefault="005C19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Analysis to Solve Problems</w:t>
            </w:r>
          </w:p>
        </w:tc>
        <w:tc>
          <w:tcPr>
            <w:tcW w:w="44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3F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0" w14:textId="77777777" w:rsidR="005B74E9" w:rsidRDefault="005B74E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000141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142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Unit 7 – Two-Dimensional Figures</w:t>
      </w:r>
      <w:r>
        <w:rPr>
          <w:b/>
          <w:sz w:val="32"/>
          <w:szCs w:val="32"/>
        </w:rPr>
        <w:t>, Perimeter, and Area</w:t>
      </w:r>
    </w:p>
    <w:tbl>
      <w:tblPr>
        <w:tblStyle w:val="a5"/>
        <w:tblW w:w="9600" w:type="dxa"/>
        <w:tblLayout w:type="fixed"/>
        <w:tblLook w:val="0400" w:firstRow="0" w:lastRow="0" w:firstColumn="0" w:lastColumn="0" w:noHBand="0" w:noVBand="1"/>
      </w:tblPr>
      <w:tblGrid>
        <w:gridCol w:w="958"/>
        <w:gridCol w:w="8002"/>
        <w:gridCol w:w="320"/>
        <w:gridCol w:w="320"/>
      </w:tblGrid>
      <w:tr w:rsidR="005B74E9" w14:paraId="33C0E461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43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4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Classify and Compare Quadrilaterals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5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6" w14:textId="77777777" w:rsidR="005B74E9" w:rsidRDefault="005B74E9">
            <w:pPr>
              <w:spacing w:after="0" w:line="259" w:lineRule="auto"/>
            </w:pPr>
          </w:p>
        </w:tc>
      </w:tr>
      <w:tr w:rsidR="005B74E9" w14:paraId="0A0623F9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4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8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Classify and Compare Polygons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9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A" w14:textId="77777777" w:rsidR="005B74E9" w:rsidRDefault="005B74E9">
            <w:pPr>
              <w:spacing w:after="0" w:line="259" w:lineRule="auto"/>
            </w:pPr>
          </w:p>
        </w:tc>
      </w:tr>
      <w:tr w:rsidR="005B74E9" w14:paraId="289ECCEB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4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C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Understand Perimeter by Decomposing Quadrilaterals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D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4E" w14:textId="77777777" w:rsidR="005B74E9" w:rsidRDefault="005B74E9">
            <w:pPr>
              <w:spacing w:after="0" w:line="259" w:lineRule="auto"/>
            </w:pPr>
          </w:p>
        </w:tc>
      </w:tr>
      <w:tr w:rsidR="005B74E9" w14:paraId="6F281575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4F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0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Measure Side Lengths to Determine the Perimeter of Polygons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1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2" w14:textId="77777777" w:rsidR="005B74E9" w:rsidRDefault="005B74E9">
            <w:pPr>
              <w:spacing w:after="0" w:line="259" w:lineRule="auto"/>
            </w:pPr>
          </w:p>
        </w:tc>
      </w:tr>
      <w:tr w:rsidR="005B74E9" w14:paraId="6FCC0B48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53" w14:textId="77777777" w:rsidR="005B74E9" w:rsidRDefault="005C19B8">
            <w:pPr>
              <w:spacing w:after="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4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Determine the Perimeter of Regular Polygons and Rectangles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5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6" w14:textId="77777777" w:rsidR="005B74E9" w:rsidRDefault="005B74E9">
            <w:pPr>
              <w:spacing w:after="0" w:line="259" w:lineRule="auto"/>
            </w:pPr>
          </w:p>
        </w:tc>
      </w:tr>
      <w:tr w:rsidR="005B74E9" w14:paraId="01D9CB03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57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8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Find the Perimeter of Rectangles Given the Number of Unit Squares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9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A" w14:textId="77777777" w:rsidR="005B74E9" w:rsidRDefault="005B74E9">
            <w:pPr>
              <w:spacing w:after="0" w:line="259" w:lineRule="auto"/>
            </w:pPr>
          </w:p>
        </w:tc>
      </w:tr>
      <w:tr w:rsidR="005B74E9" w14:paraId="1B4DDD53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5B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C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Find the Area of Rectangles Given the Perimeter </w:t>
            </w: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D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5E" w14:textId="77777777" w:rsidR="005B74E9" w:rsidRDefault="005B74E9">
            <w:pPr>
              <w:spacing w:after="0" w:line="259" w:lineRule="auto"/>
            </w:pPr>
          </w:p>
        </w:tc>
      </w:tr>
      <w:tr w:rsidR="005B74E9" w14:paraId="15308B94" w14:textId="77777777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00015F" w14:textId="77777777" w:rsidR="005B74E9" w:rsidRDefault="005C19B8">
            <w:pPr>
              <w:spacing w:after="0"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60" w14:textId="77777777" w:rsidR="005B74E9" w:rsidRDefault="005C19B8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 Word Problems Involving Perimeter and Area</w:t>
            </w:r>
          </w:p>
          <w:p w14:paraId="00000161" w14:textId="77777777" w:rsidR="005B74E9" w:rsidRDefault="005B74E9">
            <w:pPr>
              <w:spacing w:after="0" w:line="259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62" w14:textId="77777777" w:rsidR="005B74E9" w:rsidRDefault="005B74E9">
            <w:pPr>
              <w:spacing w:after="0" w:line="259" w:lineRule="auto"/>
            </w:pPr>
          </w:p>
        </w:tc>
        <w:tc>
          <w:tcPr>
            <w:tcW w:w="306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000163" w14:textId="77777777" w:rsidR="005B74E9" w:rsidRDefault="005B74E9">
            <w:pPr>
              <w:spacing w:after="0" w:line="259" w:lineRule="auto"/>
            </w:pPr>
          </w:p>
        </w:tc>
      </w:tr>
    </w:tbl>
    <w:p w14:paraId="00000164" w14:textId="77777777" w:rsidR="005B74E9" w:rsidRDefault="005C19B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sectPr w:rsidR="005B74E9">
      <w:headerReference w:type="default" r:id="rId8"/>
      <w:pgSz w:w="12240" w:h="15840"/>
      <w:pgMar w:top="1440" w:right="175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3147" w14:textId="77777777" w:rsidR="005C19B8" w:rsidRDefault="005C19B8">
      <w:pPr>
        <w:spacing w:after="0" w:line="240" w:lineRule="auto"/>
      </w:pPr>
      <w:r>
        <w:separator/>
      </w:r>
    </w:p>
  </w:endnote>
  <w:endnote w:type="continuationSeparator" w:id="0">
    <w:p w14:paraId="72358BA6" w14:textId="77777777" w:rsidR="005C19B8" w:rsidRDefault="005C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A6B7" w14:textId="77777777" w:rsidR="005C19B8" w:rsidRDefault="005C19B8">
      <w:pPr>
        <w:spacing w:after="0" w:line="240" w:lineRule="auto"/>
      </w:pPr>
      <w:r>
        <w:separator/>
      </w:r>
    </w:p>
  </w:footnote>
  <w:footnote w:type="continuationSeparator" w:id="0">
    <w:p w14:paraId="02DE3699" w14:textId="77777777" w:rsidR="005C19B8" w:rsidRDefault="005C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77777777" w:rsidR="005B74E9" w:rsidRDefault="005C19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3600" cy="63944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E9"/>
    <w:rsid w:val="00265153"/>
    <w:rsid w:val="005B74E9"/>
    <w:rsid w:val="005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5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944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1D2"/>
  </w:style>
  <w:style w:type="paragraph" w:styleId="Footer">
    <w:name w:val="footer"/>
    <w:basedOn w:val="Normal"/>
    <w:link w:val="FooterChar"/>
    <w:uiPriority w:val="99"/>
    <w:unhideWhenUsed/>
    <w:rsid w:val="00CD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1D2"/>
  </w:style>
  <w:style w:type="paragraph" w:styleId="BalloonText">
    <w:name w:val="Balloon Text"/>
    <w:basedOn w:val="Normal"/>
    <w:link w:val="BalloonTextChar"/>
    <w:uiPriority w:val="99"/>
    <w:semiHidden/>
    <w:unhideWhenUsed/>
    <w:rsid w:val="0024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06"/>
    <w:pPr>
      <w:ind w:left="720"/>
      <w:contextualSpacing/>
    </w:pPr>
  </w:style>
  <w:style w:type="paragraph" w:customStyle="1" w:styleId="Default">
    <w:name w:val="Default"/>
    <w:rsid w:val="007063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PH"/>
    </w:rPr>
  </w:style>
  <w:style w:type="character" w:styleId="UnresolvedMention">
    <w:name w:val="Unresolved Mention"/>
    <w:basedOn w:val="DefaultParagraphFont"/>
    <w:uiPriority w:val="99"/>
    <w:semiHidden/>
    <w:unhideWhenUsed/>
    <w:rsid w:val="003822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7AC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jLMre3Wr7VrH8i7mVhiwq6yyg==">AMUW2mUb1ivbqRGJMIAcJJbZXxXskhFNTQBiy6KWYwEXX9kAENgRJUOn1vwi7ipxUiRubSLD0AL4OvpDN+6yVyf70ulESZAXA0sYG0czUHDlhuP4aPjjghM=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ACCA0B-D63B-4743-A96C-927B1359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2021-07-21T10:16:00Z</dcterms:created>
  <dcterms:modified xsi:type="dcterms:W3CDTF">2021-07-21T10:16:00Z</dcterms:modified>
</cp:coreProperties>
</file>